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5AE0" w14:textId="2A0074AB" w:rsidR="00CD1980" w:rsidRPr="00CD1980" w:rsidRDefault="00CD1980" w:rsidP="001D4396">
      <w:pPr>
        <w:rPr>
          <w:rFonts w:ascii="Lapwing Serif" w:hAnsi="Lapwing Serif"/>
          <w:bCs/>
          <w:color w:val="FF0000"/>
          <w:sz w:val="40"/>
          <w:szCs w:val="40"/>
        </w:rPr>
      </w:pPr>
      <w:r w:rsidRPr="00CD1980">
        <w:rPr>
          <w:rFonts w:ascii="Lapwing Serif" w:hAnsi="Lapwing Serif"/>
          <w:bCs/>
          <w:color w:val="FF0000"/>
          <w:sz w:val="40"/>
          <w:szCs w:val="40"/>
        </w:rPr>
        <w:t xml:space="preserve">Lapwing </w:t>
      </w:r>
    </w:p>
    <w:p w14:paraId="58D51D32" w14:textId="77777777" w:rsidR="00CD1980" w:rsidRDefault="00CD1980" w:rsidP="001D4396">
      <w:pPr>
        <w:rPr>
          <w:b/>
          <w:bCs/>
        </w:rPr>
      </w:pPr>
    </w:p>
    <w:p w14:paraId="69051BDB" w14:textId="26DEEF9F" w:rsidR="001D4396" w:rsidRDefault="001D4396" w:rsidP="001D4396">
      <w:pPr>
        <w:rPr>
          <w:b/>
          <w:bCs/>
        </w:rPr>
      </w:pPr>
      <w:r>
        <w:rPr>
          <w:b/>
          <w:bCs/>
        </w:rPr>
        <w:t>PERSON SPECIFICATION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D1980">
        <w:rPr>
          <w:b/>
          <w:bCs/>
        </w:rPr>
        <w:tab/>
      </w:r>
      <w:r w:rsidR="00CD1980">
        <w:rPr>
          <w:b/>
          <w:bCs/>
        </w:rPr>
        <w:tab/>
        <w:t xml:space="preserve">LEAD </w:t>
      </w:r>
      <w:r w:rsidR="00147932">
        <w:rPr>
          <w:b/>
          <w:bCs/>
        </w:rPr>
        <w:t>TUTOR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40A81F8" w14:textId="77777777" w:rsidR="001D4396" w:rsidRDefault="001D4396" w:rsidP="001D4396">
      <w:pPr>
        <w:rPr>
          <w:b/>
          <w:bCs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9"/>
        <w:gridCol w:w="2265"/>
        <w:gridCol w:w="2418"/>
      </w:tblGrid>
      <w:tr w:rsidR="00CF302F" w:rsidRPr="00446474" w14:paraId="51563E3D" w14:textId="77777777" w:rsidTr="00147932">
        <w:tc>
          <w:tcPr>
            <w:tcW w:w="5492" w:type="dxa"/>
            <w:shd w:val="clear" w:color="auto" w:fill="D9D9D9" w:themeFill="background1" w:themeFillShade="D9"/>
          </w:tcPr>
          <w:p w14:paraId="2228BFAB" w14:textId="77777777" w:rsidR="00CF302F" w:rsidRPr="00446474" w:rsidRDefault="00B03A6D" w:rsidP="00373381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>Requirement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104DBBEC" w14:textId="77777777" w:rsidR="00CF302F" w:rsidRPr="00446474" w:rsidRDefault="00B03A6D" w:rsidP="00373381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Essential/Desirable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14:paraId="112EF413" w14:textId="77777777" w:rsidR="00CF302F" w:rsidRPr="00446474" w:rsidRDefault="001D4396" w:rsidP="00373381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Measurement</w:t>
            </w:r>
          </w:p>
        </w:tc>
      </w:tr>
      <w:tr w:rsidR="00834D2C" w:rsidRPr="00446474" w14:paraId="119A0B54" w14:textId="77777777" w:rsidTr="00147932">
        <w:tc>
          <w:tcPr>
            <w:tcW w:w="5492" w:type="dxa"/>
          </w:tcPr>
          <w:p w14:paraId="749E92FB" w14:textId="77777777" w:rsidR="00834D2C" w:rsidRPr="00373381" w:rsidRDefault="00834D2C" w:rsidP="00373381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szCs w:val="22"/>
                <w:u w:val="single"/>
              </w:rPr>
            </w:pPr>
            <w:r w:rsidRPr="00373381">
              <w:rPr>
                <w:szCs w:val="22"/>
                <w:u w:val="single"/>
              </w:rPr>
              <w:t>Qualifications &amp; Training</w:t>
            </w:r>
          </w:p>
          <w:p w14:paraId="0EFB8700" w14:textId="77777777" w:rsidR="00A030B7" w:rsidRDefault="00A030B7" w:rsidP="008B6DFF">
            <w:pPr>
              <w:rPr>
                <w:rFonts w:cs="Arial"/>
              </w:rPr>
            </w:pPr>
          </w:p>
          <w:p w14:paraId="74120105" w14:textId="77777777" w:rsidR="00CD1980" w:rsidRDefault="007A276B" w:rsidP="00147932">
            <w:pPr>
              <w:rPr>
                <w:rFonts w:cs="Arial"/>
              </w:rPr>
            </w:pPr>
            <w:r w:rsidRPr="003E3F71">
              <w:rPr>
                <w:rFonts w:cs="Arial"/>
              </w:rPr>
              <w:t>Educated to degree level</w:t>
            </w:r>
          </w:p>
          <w:p w14:paraId="23B16E7B" w14:textId="77777777" w:rsidR="00CD1980" w:rsidRDefault="00CD1980" w:rsidP="00147932">
            <w:pPr>
              <w:rPr>
                <w:rFonts w:cs="Arial"/>
              </w:rPr>
            </w:pPr>
          </w:p>
          <w:p w14:paraId="522B4D38" w14:textId="016AA1BB" w:rsidR="007A276B" w:rsidRDefault="00CD1980" w:rsidP="00147932">
            <w:pPr>
              <w:rPr>
                <w:rFonts w:cs="Arial"/>
              </w:rPr>
            </w:pPr>
            <w:r>
              <w:rPr>
                <w:rFonts w:cs="Arial"/>
              </w:rPr>
              <w:t>QTS within Primary, Secondary or Further Education</w:t>
            </w:r>
          </w:p>
          <w:p w14:paraId="0ABD7662" w14:textId="77777777" w:rsidR="00CD1980" w:rsidRDefault="00CD1980" w:rsidP="00147932">
            <w:pPr>
              <w:rPr>
                <w:rFonts w:cs="Arial"/>
              </w:rPr>
            </w:pPr>
          </w:p>
          <w:p w14:paraId="6276B64F" w14:textId="030601B4" w:rsidR="00CD1980" w:rsidRPr="00BB1221" w:rsidRDefault="00CD1980" w:rsidP="00147932">
            <w:pPr>
              <w:rPr>
                <w:rFonts w:cs="Arial"/>
              </w:rPr>
            </w:pPr>
          </w:p>
        </w:tc>
        <w:tc>
          <w:tcPr>
            <w:tcW w:w="2267" w:type="dxa"/>
          </w:tcPr>
          <w:p w14:paraId="7F3CCE16" w14:textId="77777777" w:rsidR="00373381" w:rsidRPr="00373381" w:rsidRDefault="00373381" w:rsidP="00373381"/>
          <w:p w14:paraId="5ABB1694" w14:textId="77777777" w:rsidR="001D4396" w:rsidRDefault="001D4396" w:rsidP="00373381"/>
          <w:p w14:paraId="565E1DE1" w14:textId="77777777" w:rsidR="00373381" w:rsidRDefault="007A276B" w:rsidP="00373381">
            <w:r>
              <w:t>Essential</w:t>
            </w:r>
          </w:p>
          <w:p w14:paraId="73AD3313" w14:textId="77777777" w:rsidR="007A276B" w:rsidRDefault="007A276B" w:rsidP="00373381"/>
          <w:p w14:paraId="36A606A1" w14:textId="6A0EF5C2" w:rsidR="00CD1980" w:rsidRPr="00373381" w:rsidRDefault="007A276B" w:rsidP="00CD1980">
            <w:r>
              <w:t>Essential</w:t>
            </w:r>
          </w:p>
        </w:tc>
        <w:tc>
          <w:tcPr>
            <w:tcW w:w="2429" w:type="dxa"/>
          </w:tcPr>
          <w:p w14:paraId="1A592A94" w14:textId="77777777" w:rsidR="001D4396" w:rsidRDefault="001D4396" w:rsidP="00373381">
            <w:pPr>
              <w:tabs>
                <w:tab w:val="left" w:pos="3420"/>
              </w:tabs>
            </w:pPr>
          </w:p>
          <w:p w14:paraId="69C32C4E" w14:textId="77777777" w:rsidR="008B6DFF" w:rsidRDefault="008B6DFF" w:rsidP="00373381">
            <w:pPr>
              <w:tabs>
                <w:tab w:val="left" w:pos="3420"/>
              </w:tabs>
            </w:pPr>
          </w:p>
          <w:p w14:paraId="7F87A38B" w14:textId="77777777" w:rsidR="001D4396" w:rsidRPr="00446474" w:rsidRDefault="001D4396" w:rsidP="00373381">
            <w:pPr>
              <w:tabs>
                <w:tab w:val="left" w:pos="3420"/>
              </w:tabs>
            </w:pPr>
            <w:r>
              <w:t>Application</w:t>
            </w:r>
          </w:p>
        </w:tc>
      </w:tr>
      <w:tr w:rsidR="00834D2C" w:rsidRPr="00446474" w14:paraId="07BD1A52" w14:textId="77777777" w:rsidTr="00147932">
        <w:tc>
          <w:tcPr>
            <w:tcW w:w="5492" w:type="dxa"/>
          </w:tcPr>
          <w:p w14:paraId="5DB1447F" w14:textId="77777777" w:rsidR="00834D2C" w:rsidRPr="00373381" w:rsidRDefault="00834D2C" w:rsidP="00373381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szCs w:val="22"/>
                <w:u w:val="single"/>
              </w:rPr>
            </w:pPr>
            <w:r w:rsidRPr="00373381">
              <w:rPr>
                <w:szCs w:val="22"/>
                <w:u w:val="single"/>
              </w:rPr>
              <w:t>Knowledge &amp; Experience</w:t>
            </w:r>
          </w:p>
          <w:p w14:paraId="749D91B4" w14:textId="77777777" w:rsidR="00834D2C" w:rsidRDefault="00834D2C" w:rsidP="00373381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szCs w:val="22"/>
              </w:rPr>
            </w:pPr>
          </w:p>
          <w:p w14:paraId="7D6480D8" w14:textId="2B7D2333" w:rsidR="00CD1980" w:rsidRDefault="00CD1980" w:rsidP="00373381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szCs w:val="22"/>
              </w:rPr>
            </w:pPr>
            <w:r>
              <w:rPr>
                <w:rFonts w:cs="Arial"/>
              </w:rPr>
              <w:t>5+ years teaching experience</w:t>
            </w:r>
          </w:p>
          <w:p w14:paraId="5D3D7B62" w14:textId="77777777" w:rsidR="00CD1980" w:rsidRDefault="00CD1980" w:rsidP="00373381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szCs w:val="22"/>
              </w:rPr>
            </w:pPr>
          </w:p>
          <w:p w14:paraId="3B3B7B36" w14:textId="48BC96FF" w:rsidR="00CD1980" w:rsidRDefault="007A276B" w:rsidP="00373381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Teaching </w:t>
            </w:r>
            <w:r w:rsidR="00CD1980">
              <w:rPr>
                <w:szCs w:val="22"/>
              </w:rPr>
              <w:t>a core subject and/or a range of subjects</w:t>
            </w:r>
          </w:p>
          <w:p w14:paraId="77214C78" w14:textId="77777777" w:rsidR="007A276B" w:rsidRDefault="007A276B" w:rsidP="00373381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szCs w:val="22"/>
              </w:rPr>
            </w:pPr>
          </w:p>
          <w:p w14:paraId="537F7DCC" w14:textId="20C2C812" w:rsidR="008B6DFF" w:rsidRDefault="007A276B" w:rsidP="008B6DFF">
            <w:pPr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8B6DFF" w:rsidRPr="003E3F71">
              <w:rPr>
                <w:rFonts w:cs="Arial"/>
              </w:rPr>
              <w:t xml:space="preserve">orking with </w:t>
            </w:r>
            <w:r>
              <w:rPr>
                <w:rFonts w:cs="Arial"/>
              </w:rPr>
              <w:t xml:space="preserve">young </w:t>
            </w:r>
            <w:r w:rsidR="008B6DFF" w:rsidRPr="003E3F71">
              <w:rPr>
                <w:rFonts w:cs="Arial"/>
              </w:rPr>
              <w:t>pe</w:t>
            </w:r>
            <w:r>
              <w:rPr>
                <w:rFonts w:cs="Arial"/>
              </w:rPr>
              <w:t>ople with</w:t>
            </w:r>
            <w:r w:rsidR="00F55CE5">
              <w:rPr>
                <w:rFonts w:cs="Arial"/>
              </w:rPr>
              <w:t xml:space="preserve"> complex barriers to learning</w:t>
            </w:r>
          </w:p>
          <w:p w14:paraId="5D09CBA8" w14:textId="77777777" w:rsidR="007A276B" w:rsidRDefault="007A276B" w:rsidP="008B6DFF">
            <w:pPr>
              <w:rPr>
                <w:rFonts w:cs="Arial"/>
              </w:rPr>
            </w:pPr>
          </w:p>
          <w:p w14:paraId="5BD6CFFC" w14:textId="77777777" w:rsidR="001D4396" w:rsidRDefault="00F55CE5" w:rsidP="008B6DFF">
            <w:pPr>
              <w:rPr>
                <w:rFonts w:cs="Arial"/>
              </w:rPr>
            </w:pPr>
            <w:r>
              <w:rPr>
                <w:rFonts w:cs="Arial"/>
              </w:rPr>
              <w:t>Using</w:t>
            </w:r>
            <w:r w:rsidR="008B6DFF" w:rsidRPr="003E3F71">
              <w:rPr>
                <w:rFonts w:cs="Arial"/>
              </w:rPr>
              <w:t xml:space="preserve"> ICT to aid teaching and learning</w:t>
            </w:r>
          </w:p>
          <w:p w14:paraId="5AF5DC39" w14:textId="77777777" w:rsidR="00F55CE5" w:rsidRDefault="00F55CE5" w:rsidP="008B6DFF">
            <w:pPr>
              <w:rPr>
                <w:rFonts w:cs="Arial"/>
              </w:rPr>
            </w:pPr>
          </w:p>
          <w:p w14:paraId="6DB14D49" w14:textId="4B6973B3" w:rsidR="007A276B" w:rsidRDefault="00F55CE5" w:rsidP="00147932">
            <w:pPr>
              <w:rPr>
                <w:rFonts w:cs="Arial"/>
              </w:rPr>
            </w:pPr>
            <w:r>
              <w:rPr>
                <w:rFonts w:cs="Arial"/>
              </w:rPr>
              <w:t>Knowledge of</w:t>
            </w:r>
            <w:r w:rsidRPr="009A42A9">
              <w:rPr>
                <w:rFonts w:cs="Arial"/>
              </w:rPr>
              <w:t xml:space="preserve"> </w:t>
            </w:r>
            <w:r w:rsidR="002C37A6">
              <w:rPr>
                <w:rFonts w:cs="Arial"/>
              </w:rPr>
              <w:t xml:space="preserve">best practice </w:t>
            </w:r>
            <w:r w:rsidRPr="009A42A9">
              <w:rPr>
                <w:rFonts w:cs="Arial"/>
              </w:rPr>
              <w:t xml:space="preserve">safeguarding in </w:t>
            </w:r>
            <w:r w:rsidR="002C37A6">
              <w:rPr>
                <w:rFonts w:cs="Arial"/>
              </w:rPr>
              <w:t xml:space="preserve">relation to </w:t>
            </w:r>
            <w:r w:rsidRPr="009A42A9">
              <w:rPr>
                <w:rFonts w:cs="Arial"/>
              </w:rPr>
              <w:t>working with children and young people</w:t>
            </w:r>
          </w:p>
          <w:p w14:paraId="768112DE" w14:textId="77777777" w:rsidR="00CD1980" w:rsidRDefault="00CD1980" w:rsidP="00147932"/>
          <w:p w14:paraId="250E6335" w14:textId="3172DF10" w:rsidR="002456A4" w:rsidRPr="00373381" w:rsidRDefault="00CD1980" w:rsidP="00147932">
            <w:r>
              <w:t>Experience leading</w:t>
            </w:r>
            <w:r w:rsidR="009413C1">
              <w:t>, managing</w:t>
            </w:r>
            <w:r>
              <w:t xml:space="preserve"> </w:t>
            </w:r>
            <w:r w:rsidR="009413C1">
              <w:t>and/</w:t>
            </w:r>
            <w:r>
              <w:t>or modelling best practice to colleagues</w:t>
            </w:r>
          </w:p>
        </w:tc>
        <w:tc>
          <w:tcPr>
            <w:tcW w:w="2267" w:type="dxa"/>
          </w:tcPr>
          <w:p w14:paraId="34009C55" w14:textId="77777777" w:rsidR="00147932" w:rsidRDefault="00147932" w:rsidP="00373381">
            <w:pPr>
              <w:tabs>
                <w:tab w:val="left" w:pos="3420"/>
              </w:tabs>
              <w:rPr>
                <w:rFonts w:eastAsia="Times New Roman" w:cs="Arial"/>
              </w:rPr>
            </w:pPr>
          </w:p>
          <w:p w14:paraId="167A2593" w14:textId="77777777" w:rsidR="003E24C7" w:rsidRDefault="003E24C7" w:rsidP="00373381">
            <w:pPr>
              <w:tabs>
                <w:tab w:val="left" w:pos="3420"/>
              </w:tabs>
              <w:rPr>
                <w:rFonts w:eastAsia="Times New Roman" w:cs="Arial"/>
              </w:rPr>
            </w:pPr>
          </w:p>
          <w:p w14:paraId="670030D2" w14:textId="3C7607A2" w:rsidR="00373381" w:rsidRDefault="002C37A6" w:rsidP="00373381">
            <w:pPr>
              <w:tabs>
                <w:tab w:val="left" w:pos="3420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Essential</w:t>
            </w:r>
          </w:p>
          <w:p w14:paraId="0D5DDFE1" w14:textId="77777777" w:rsidR="00A030B7" w:rsidRDefault="00A030B7" w:rsidP="00373381">
            <w:pPr>
              <w:tabs>
                <w:tab w:val="left" w:pos="3420"/>
              </w:tabs>
              <w:rPr>
                <w:rFonts w:eastAsia="Times New Roman" w:cs="Arial"/>
              </w:rPr>
            </w:pPr>
          </w:p>
          <w:p w14:paraId="65626A51" w14:textId="657DF383" w:rsidR="00A030B7" w:rsidRDefault="00CD1980" w:rsidP="00373381">
            <w:pPr>
              <w:tabs>
                <w:tab w:val="left" w:pos="3420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Desirable</w:t>
            </w:r>
          </w:p>
          <w:p w14:paraId="2E08E1CB" w14:textId="78D67C5C" w:rsidR="00A030B7" w:rsidRDefault="00A030B7" w:rsidP="00373381">
            <w:pPr>
              <w:tabs>
                <w:tab w:val="left" w:pos="3420"/>
              </w:tabs>
              <w:rPr>
                <w:rFonts w:eastAsia="Times New Roman" w:cs="Arial"/>
              </w:rPr>
            </w:pPr>
          </w:p>
          <w:p w14:paraId="576DD553" w14:textId="77777777" w:rsidR="00610AAA" w:rsidRDefault="00610AAA" w:rsidP="00373381">
            <w:pPr>
              <w:tabs>
                <w:tab w:val="left" w:pos="3420"/>
              </w:tabs>
              <w:rPr>
                <w:rFonts w:eastAsia="Times New Roman" w:cs="Arial"/>
              </w:rPr>
            </w:pPr>
          </w:p>
          <w:p w14:paraId="25CAEBE2" w14:textId="477474EC" w:rsidR="00A030B7" w:rsidRDefault="00CD1980" w:rsidP="00373381">
            <w:pPr>
              <w:tabs>
                <w:tab w:val="left" w:pos="3420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Essential</w:t>
            </w:r>
          </w:p>
          <w:p w14:paraId="0E84BAD5" w14:textId="77777777" w:rsidR="00CD1980" w:rsidRDefault="00CD1980" w:rsidP="00373381">
            <w:pPr>
              <w:tabs>
                <w:tab w:val="left" w:pos="3420"/>
              </w:tabs>
              <w:rPr>
                <w:rFonts w:eastAsia="Times New Roman" w:cs="Arial"/>
              </w:rPr>
            </w:pPr>
          </w:p>
          <w:p w14:paraId="030A6B25" w14:textId="13992C9E" w:rsidR="00A030B7" w:rsidRDefault="002C37A6" w:rsidP="00373381">
            <w:pPr>
              <w:tabs>
                <w:tab w:val="left" w:pos="3420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Desirable</w:t>
            </w:r>
          </w:p>
          <w:p w14:paraId="10AA211B" w14:textId="77777777" w:rsidR="00CD1980" w:rsidRDefault="00CD1980" w:rsidP="00373381">
            <w:pPr>
              <w:tabs>
                <w:tab w:val="left" w:pos="3420"/>
              </w:tabs>
              <w:rPr>
                <w:rFonts w:eastAsia="Times New Roman" w:cs="Arial"/>
              </w:rPr>
            </w:pPr>
          </w:p>
          <w:p w14:paraId="3E6EEC0D" w14:textId="77777777" w:rsidR="00CD1980" w:rsidRDefault="00CD1980" w:rsidP="00373381">
            <w:pPr>
              <w:tabs>
                <w:tab w:val="left" w:pos="3420"/>
              </w:tabs>
              <w:rPr>
                <w:rFonts w:eastAsia="Times New Roman" w:cs="Arial"/>
              </w:rPr>
            </w:pPr>
          </w:p>
          <w:p w14:paraId="30F67CDC" w14:textId="77777777" w:rsidR="00CD1980" w:rsidRDefault="00CD1980" w:rsidP="00373381">
            <w:pPr>
              <w:tabs>
                <w:tab w:val="left" w:pos="3420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Essential</w:t>
            </w:r>
          </w:p>
          <w:p w14:paraId="32594805" w14:textId="77777777" w:rsidR="00CD1980" w:rsidRDefault="00CD1980" w:rsidP="00373381">
            <w:pPr>
              <w:tabs>
                <w:tab w:val="left" w:pos="3420"/>
              </w:tabs>
              <w:rPr>
                <w:rFonts w:eastAsia="Times New Roman" w:cs="Arial"/>
              </w:rPr>
            </w:pPr>
          </w:p>
          <w:p w14:paraId="1BC3B617" w14:textId="77777777" w:rsidR="00CD1980" w:rsidRDefault="00CD1980" w:rsidP="00373381">
            <w:pPr>
              <w:tabs>
                <w:tab w:val="left" w:pos="3420"/>
              </w:tabs>
              <w:rPr>
                <w:rFonts w:eastAsia="Times New Roman" w:cs="Arial"/>
              </w:rPr>
            </w:pPr>
          </w:p>
          <w:p w14:paraId="39B4FDC7" w14:textId="39C2DB97" w:rsidR="00CD1980" w:rsidRPr="00373381" w:rsidRDefault="002C37A6" w:rsidP="00373381">
            <w:pPr>
              <w:tabs>
                <w:tab w:val="left" w:pos="3420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Essential </w:t>
            </w:r>
          </w:p>
        </w:tc>
        <w:tc>
          <w:tcPr>
            <w:tcW w:w="2429" w:type="dxa"/>
          </w:tcPr>
          <w:p w14:paraId="6F788B3D" w14:textId="77777777" w:rsidR="007A276B" w:rsidRDefault="007A276B" w:rsidP="00373381">
            <w:pPr>
              <w:tabs>
                <w:tab w:val="left" w:pos="3420"/>
              </w:tabs>
            </w:pPr>
          </w:p>
          <w:p w14:paraId="7E829C17" w14:textId="77777777" w:rsidR="007A276B" w:rsidRDefault="007A276B" w:rsidP="00373381">
            <w:pPr>
              <w:tabs>
                <w:tab w:val="left" w:pos="3420"/>
              </w:tabs>
            </w:pPr>
          </w:p>
          <w:p w14:paraId="73AB2526" w14:textId="77777777" w:rsidR="001D4396" w:rsidRPr="00446474" w:rsidRDefault="001D4396" w:rsidP="00373381">
            <w:pPr>
              <w:tabs>
                <w:tab w:val="left" w:pos="3420"/>
              </w:tabs>
            </w:pPr>
            <w:r>
              <w:t>Application/Interview</w:t>
            </w:r>
          </w:p>
        </w:tc>
      </w:tr>
      <w:tr w:rsidR="00834D2C" w:rsidRPr="00446474" w14:paraId="1FF95D12" w14:textId="77777777" w:rsidTr="00147932">
        <w:tc>
          <w:tcPr>
            <w:tcW w:w="5492" w:type="dxa"/>
          </w:tcPr>
          <w:p w14:paraId="7CA76479" w14:textId="77777777" w:rsidR="00834D2C" w:rsidRPr="00373381" w:rsidRDefault="00834D2C" w:rsidP="00373381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szCs w:val="22"/>
                <w:u w:val="single"/>
              </w:rPr>
            </w:pPr>
            <w:r w:rsidRPr="00373381">
              <w:rPr>
                <w:szCs w:val="22"/>
                <w:u w:val="single"/>
              </w:rPr>
              <w:t>Specific Skills</w:t>
            </w:r>
          </w:p>
          <w:p w14:paraId="3CC66800" w14:textId="23A79607" w:rsidR="00834D2C" w:rsidRDefault="00834D2C" w:rsidP="00373381">
            <w:pPr>
              <w:pStyle w:val="Heading6"/>
              <w:rPr>
                <w:sz w:val="22"/>
                <w:szCs w:val="22"/>
              </w:rPr>
            </w:pPr>
          </w:p>
          <w:p w14:paraId="6F334F8D" w14:textId="24F1BA37" w:rsidR="00610AAA" w:rsidRPr="00610AAA" w:rsidRDefault="00610AAA" w:rsidP="00610AAA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Capability to deliver Functional Skills (English &amp; maths) up to Level 2</w:t>
            </w:r>
          </w:p>
          <w:p w14:paraId="100B7C2D" w14:textId="77777777" w:rsidR="00610AAA" w:rsidRDefault="00610AAA" w:rsidP="00F55CE5">
            <w:pPr>
              <w:rPr>
                <w:rFonts w:cs="Arial"/>
              </w:rPr>
            </w:pPr>
          </w:p>
          <w:p w14:paraId="22908D29" w14:textId="583F50CC" w:rsidR="00F55CE5" w:rsidRDefault="00F55CE5" w:rsidP="00F55CE5">
            <w:pPr>
              <w:rPr>
                <w:rFonts w:cs="Arial"/>
              </w:rPr>
            </w:pPr>
            <w:r>
              <w:rPr>
                <w:rFonts w:cs="Arial"/>
              </w:rPr>
              <w:t>Ability to apply a variety of assessment methods to assess and monitor student progress</w:t>
            </w:r>
          </w:p>
          <w:p w14:paraId="1E842A79" w14:textId="77777777" w:rsidR="00F55CE5" w:rsidRDefault="00F55CE5" w:rsidP="008B6DFF">
            <w:pPr>
              <w:rPr>
                <w:rFonts w:cs="Arial"/>
              </w:rPr>
            </w:pPr>
          </w:p>
          <w:p w14:paraId="4F5E2FDC" w14:textId="52A880AE" w:rsidR="00F55CE5" w:rsidRDefault="00F55CE5" w:rsidP="00F55CE5">
            <w:pPr>
              <w:rPr>
                <w:rFonts w:cs="Arial"/>
              </w:rPr>
            </w:pPr>
            <w:r>
              <w:rPr>
                <w:rFonts w:cs="Arial"/>
              </w:rPr>
              <w:t xml:space="preserve">Ability to </w:t>
            </w:r>
            <w:r w:rsidR="002C37A6">
              <w:rPr>
                <w:rFonts w:cs="Arial"/>
              </w:rPr>
              <w:t xml:space="preserve">plan creative sessions and </w:t>
            </w:r>
            <w:r>
              <w:rPr>
                <w:rFonts w:cs="Arial"/>
              </w:rPr>
              <w:t>adapt teaching style to individual student needs</w:t>
            </w:r>
          </w:p>
          <w:p w14:paraId="6B5EE4D5" w14:textId="77777777" w:rsidR="00F55CE5" w:rsidRPr="003E3F71" w:rsidRDefault="00F55CE5" w:rsidP="00F55CE5">
            <w:pPr>
              <w:rPr>
                <w:rFonts w:cs="Arial"/>
              </w:rPr>
            </w:pPr>
          </w:p>
          <w:p w14:paraId="327DBE62" w14:textId="77777777" w:rsidR="00F55CE5" w:rsidRPr="001447B3" w:rsidRDefault="00F55CE5" w:rsidP="00F55CE5">
            <w:pPr>
              <w:rPr>
                <w:rFonts w:cs="Arial"/>
              </w:rPr>
            </w:pPr>
            <w:r>
              <w:rPr>
                <w:rFonts w:cs="Arial"/>
              </w:rPr>
              <w:t>Excellent</w:t>
            </w:r>
            <w:r w:rsidRPr="001447B3">
              <w:rPr>
                <w:rFonts w:cs="Arial"/>
              </w:rPr>
              <w:t xml:space="preserve"> written communication</w:t>
            </w:r>
            <w:r>
              <w:rPr>
                <w:rFonts w:cs="Arial"/>
              </w:rPr>
              <w:t>, report writing and record</w:t>
            </w:r>
            <w:r>
              <w:rPr>
                <w:color w:val="000000"/>
              </w:rPr>
              <w:t xml:space="preserve"> keeping skills</w:t>
            </w:r>
          </w:p>
          <w:p w14:paraId="1CFD8AF3" w14:textId="77777777" w:rsidR="00F55CE5" w:rsidRPr="009A42A9" w:rsidRDefault="00F55CE5" w:rsidP="00F55CE5">
            <w:pPr>
              <w:rPr>
                <w:rFonts w:cs="Arial"/>
              </w:rPr>
            </w:pPr>
          </w:p>
          <w:p w14:paraId="45C83B7B" w14:textId="07CEAB7E" w:rsidR="00F55CE5" w:rsidRDefault="00F55CE5" w:rsidP="00F55CE5">
            <w:pPr>
              <w:rPr>
                <w:rFonts w:cs="Arial"/>
              </w:rPr>
            </w:pPr>
            <w:r>
              <w:rPr>
                <w:rFonts w:cs="Arial"/>
              </w:rPr>
              <w:t>Excellent</w:t>
            </w:r>
            <w:r w:rsidRPr="009A42A9">
              <w:rPr>
                <w:rFonts w:cs="Arial"/>
              </w:rPr>
              <w:t xml:space="preserve"> verbal and non-verbal communication - ability to establish and maintain communication with student</w:t>
            </w:r>
            <w:r>
              <w:rPr>
                <w:rFonts w:cs="Arial"/>
              </w:rPr>
              <w:t>s</w:t>
            </w:r>
          </w:p>
          <w:p w14:paraId="1E95BD51" w14:textId="718C9D45" w:rsidR="002C37A6" w:rsidRDefault="002C37A6" w:rsidP="00F55CE5">
            <w:pPr>
              <w:rPr>
                <w:rFonts w:cs="Arial"/>
              </w:rPr>
            </w:pPr>
          </w:p>
          <w:p w14:paraId="3A7A5FE5" w14:textId="4D11A518" w:rsidR="002C37A6" w:rsidRPr="009A42A9" w:rsidRDefault="002C37A6" w:rsidP="00F55CE5">
            <w:pPr>
              <w:rPr>
                <w:rFonts w:cs="Arial"/>
              </w:rPr>
            </w:pPr>
            <w:r>
              <w:rPr>
                <w:rFonts w:cs="Arial"/>
              </w:rPr>
              <w:t xml:space="preserve">Excellent relationship building skills with students, families, </w:t>
            </w:r>
            <w:proofErr w:type="gramStart"/>
            <w:r>
              <w:rPr>
                <w:rFonts w:cs="Arial"/>
              </w:rPr>
              <w:t>funders</w:t>
            </w:r>
            <w:proofErr w:type="gramEnd"/>
            <w:r>
              <w:rPr>
                <w:rFonts w:cs="Arial"/>
              </w:rPr>
              <w:t xml:space="preserve"> and colleagues</w:t>
            </w:r>
          </w:p>
          <w:p w14:paraId="2D9EC828" w14:textId="77777777" w:rsidR="00F55CE5" w:rsidRPr="009A42A9" w:rsidRDefault="00F55CE5" w:rsidP="00F55CE5">
            <w:pPr>
              <w:rPr>
                <w:rFonts w:cs="Arial"/>
              </w:rPr>
            </w:pPr>
          </w:p>
          <w:p w14:paraId="3F7184A4" w14:textId="1312C170" w:rsidR="00F55CE5" w:rsidRPr="009A42A9" w:rsidRDefault="00F55CE5" w:rsidP="00F55CE5">
            <w:pPr>
              <w:rPr>
                <w:rFonts w:cs="Arial"/>
              </w:rPr>
            </w:pPr>
            <w:r w:rsidRPr="009A42A9">
              <w:rPr>
                <w:rFonts w:cs="Arial"/>
              </w:rPr>
              <w:t>Ability to assess individual strengths, needs and preferences and offer appropriate support</w:t>
            </w:r>
            <w:r w:rsidR="002C37A6">
              <w:rPr>
                <w:rFonts w:cs="Arial"/>
              </w:rPr>
              <w:t xml:space="preserve"> directly to students and guidance to colleagues</w:t>
            </w:r>
          </w:p>
          <w:p w14:paraId="00FA66D1" w14:textId="77777777" w:rsidR="00F55CE5" w:rsidRPr="009A42A9" w:rsidRDefault="00F55CE5" w:rsidP="00F55CE5">
            <w:pPr>
              <w:tabs>
                <w:tab w:val="left" w:pos="3420"/>
              </w:tabs>
            </w:pPr>
          </w:p>
          <w:p w14:paraId="21470E3C" w14:textId="77777777" w:rsidR="00F55CE5" w:rsidRPr="009A42A9" w:rsidRDefault="00F55CE5" w:rsidP="00F55CE5">
            <w:pPr>
              <w:rPr>
                <w:rFonts w:cs="Arial"/>
              </w:rPr>
            </w:pPr>
            <w:r w:rsidRPr="009A42A9">
              <w:rPr>
                <w:rFonts w:cs="Arial"/>
              </w:rPr>
              <w:t>Ability to work on own and as part of a team</w:t>
            </w:r>
          </w:p>
          <w:p w14:paraId="3DF9D104" w14:textId="77777777" w:rsidR="00F55CE5" w:rsidRPr="009A42A9" w:rsidRDefault="00F55CE5" w:rsidP="00F55CE5">
            <w:pPr>
              <w:tabs>
                <w:tab w:val="left" w:pos="3420"/>
              </w:tabs>
            </w:pPr>
          </w:p>
          <w:p w14:paraId="33D454CB" w14:textId="77777777" w:rsidR="00F55CE5" w:rsidRDefault="00F55CE5" w:rsidP="00F55CE5">
            <w:pPr>
              <w:rPr>
                <w:rFonts w:cs="Arial"/>
              </w:rPr>
            </w:pPr>
            <w:r w:rsidRPr="009A42A9">
              <w:lastRenderedPageBreak/>
              <w:t>IT literacy – ability to use Microsoft packages and Outlook or willingness to undertake training</w:t>
            </w:r>
          </w:p>
          <w:p w14:paraId="73C5B2BB" w14:textId="77777777" w:rsidR="00F55CE5" w:rsidRDefault="00F55CE5" w:rsidP="008B6DFF">
            <w:pPr>
              <w:rPr>
                <w:rFonts w:cs="Arial"/>
              </w:rPr>
            </w:pPr>
          </w:p>
          <w:p w14:paraId="4F4F2582" w14:textId="207DBBA7" w:rsidR="00147932" w:rsidRPr="00147932" w:rsidRDefault="00147932" w:rsidP="00F55CE5">
            <w:r>
              <w:t xml:space="preserve">Excellent planning and </w:t>
            </w:r>
            <w:proofErr w:type="spellStart"/>
            <w:r>
              <w:t>organisational</w:t>
            </w:r>
            <w:proofErr w:type="spellEnd"/>
            <w:r>
              <w:t xml:space="preserve"> skills</w:t>
            </w:r>
          </w:p>
        </w:tc>
        <w:tc>
          <w:tcPr>
            <w:tcW w:w="2267" w:type="dxa"/>
          </w:tcPr>
          <w:p w14:paraId="2A5ECEE9" w14:textId="77777777" w:rsidR="00834D2C" w:rsidRPr="00373381" w:rsidRDefault="00834D2C" w:rsidP="00373381">
            <w:pPr>
              <w:tabs>
                <w:tab w:val="left" w:pos="3420"/>
              </w:tabs>
            </w:pPr>
          </w:p>
          <w:p w14:paraId="06291153" w14:textId="77777777" w:rsidR="002C37A6" w:rsidRDefault="002C37A6" w:rsidP="00373381">
            <w:pPr>
              <w:tabs>
                <w:tab w:val="left" w:pos="3420"/>
              </w:tabs>
              <w:rPr>
                <w:color w:val="000000"/>
              </w:rPr>
            </w:pPr>
          </w:p>
          <w:p w14:paraId="5142D020" w14:textId="77777777" w:rsidR="00610AAA" w:rsidRDefault="00610AAA" w:rsidP="00610AAA">
            <w:pPr>
              <w:tabs>
                <w:tab w:val="left" w:pos="3420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Essential</w:t>
            </w:r>
          </w:p>
          <w:p w14:paraId="5FC8CAE0" w14:textId="77777777" w:rsidR="00610AAA" w:rsidRDefault="00610AAA" w:rsidP="00373381">
            <w:pPr>
              <w:tabs>
                <w:tab w:val="left" w:pos="3420"/>
              </w:tabs>
              <w:rPr>
                <w:color w:val="000000"/>
              </w:rPr>
            </w:pPr>
          </w:p>
          <w:p w14:paraId="09400A44" w14:textId="77777777" w:rsidR="00610AAA" w:rsidRDefault="00610AAA" w:rsidP="00373381">
            <w:pPr>
              <w:tabs>
                <w:tab w:val="left" w:pos="3420"/>
              </w:tabs>
              <w:rPr>
                <w:color w:val="000000"/>
              </w:rPr>
            </w:pPr>
          </w:p>
          <w:p w14:paraId="029C6C53" w14:textId="351BDED3" w:rsidR="00147932" w:rsidRDefault="00A030B7" w:rsidP="00373381">
            <w:pPr>
              <w:tabs>
                <w:tab w:val="left" w:pos="3420"/>
              </w:tabs>
              <w:rPr>
                <w:color w:val="000000"/>
              </w:rPr>
            </w:pPr>
            <w:r>
              <w:rPr>
                <w:color w:val="000000"/>
              </w:rPr>
              <w:t>Essential</w:t>
            </w:r>
          </w:p>
          <w:p w14:paraId="45F459DC" w14:textId="77777777" w:rsidR="00147932" w:rsidRDefault="00147932" w:rsidP="00373381">
            <w:pPr>
              <w:tabs>
                <w:tab w:val="left" w:pos="3420"/>
              </w:tabs>
              <w:rPr>
                <w:color w:val="000000"/>
              </w:rPr>
            </w:pPr>
          </w:p>
          <w:p w14:paraId="4A281F1F" w14:textId="77777777" w:rsidR="00147932" w:rsidRDefault="00147932" w:rsidP="00373381">
            <w:pPr>
              <w:tabs>
                <w:tab w:val="left" w:pos="3420"/>
              </w:tabs>
              <w:rPr>
                <w:color w:val="000000"/>
              </w:rPr>
            </w:pPr>
          </w:p>
          <w:p w14:paraId="003EBCB6" w14:textId="77777777" w:rsidR="00147932" w:rsidRDefault="00A030B7" w:rsidP="00373381">
            <w:pPr>
              <w:tabs>
                <w:tab w:val="left" w:pos="3420"/>
              </w:tabs>
              <w:rPr>
                <w:color w:val="000000"/>
              </w:rPr>
            </w:pPr>
            <w:r>
              <w:rPr>
                <w:color w:val="000000"/>
              </w:rPr>
              <w:t>Essential</w:t>
            </w:r>
          </w:p>
          <w:p w14:paraId="01DA3A6F" w14:textId="77777777" w:rsidR="00147932" w:rsidRDefault="00147932" w:rsidP="00373381">
            <w:pPr>
              <w:tabs>
                <w:tab w:val="left" w:pos="3420"/>
              </w:tabs>
              <w:rPr>
                <w:color w:val="000000"/>
              </w:rPr>
            </w:pPr>
          </w:p>
          <w:p w14:paraId="2C005D2A" w14:textId="77777777" w:rsidR="00147932" w:rsidRDefault="00147932" w:rsidP="00373381">
            <w:pPr>
              <w:tabs>
                <w:tab w:val="left" w:pos="3420"/>
              </w:tabs>
              <w:rPr>
                <w:color w:val="000000"/>
              </w:rPr>
            </w:pPr>
          </w:p>
          <w:p w14:paraId="2502D5E3" w14:textId="77777777" w:rsidR="00147932" w:rsidRDefault="00147932" w:rsidP="00373381">
            <w:pPr>
              <w:tabs>
                <w:tab w:val="left" w:pos="3420"/>
              </w:tabs>
              <w:rPr>
                <w:color w:val="000000"/>
              </w:rPr>
            </w:pPr>
            <w:r>
              <w:rPr>
                <w:color w:val="000000"/>
              </w:rPr>
              <w:t>Essential</w:t>
            </w:r>
          </w:p>
          <w:p w14:paraId="78D41D8C" w14:textId="77777777" w:rsidR="00147932" w:rsidRDefault="00147932" w:rsidP="00373381">
            <w:pPr>
              <w:tabs>
                <w:tab w:val="left" w:pos="3420"/>
              </w:tabs>
              <w:rPr>
                <w:color w:val="000000"/>
              </w:rPr>
            </w:pPr>
          </w:p>
          <w:p w14:paraId="7C7E6F44" w14:textId="77777777" w:rsidR="00147932" w:rsidRDefault="00147932" w:rsidP="00373381">
            <w:pPr>
              <w:tabs>
                <w:tab w:val="left" w:pos="3420"/>
              </w:tabs>
              <w:rPr>
                <w:color w:val="000000"/>
              </w:rPr>
            </w:pPr>
          </w:p>
          <w:p w14:paraId="197F7F6A" w14:textId="77777777" w:rsidR="00147932" w:rsidRDefault="00147932" w:rsidP="00373381">
            <w:pPr>
              <w:tabs>
                <w:tab w:val="left" w:pos="3420"/>
              </w:tabs>
              <w:rPr>
                <w:color w:val="000000"/>
              </w:rPr>
            </w:pPr>
            <w:r>
              <w:rPr>
                <w:color w:val="000000"/>
              </w:rPr>
              <w:t>Essential</w:t>
            </w:r>
          </w:p>
          <w:p w14:paraId="4B47B4CA" w14:textId="77777777" w:rsidR="00147932" w:rsidRDefault="00147932" w:rsidP="00373381">
            <w:pPr>
              <w:tabs>
                <w:tab w:val="left" w:pos="3420"/>
              </w:tabs>
              <w:rPr>
                <w:color w:val="000000"/>
              </w:rPr>
            </w:pPr>
          </w:p>
          <w:p w14:paraId="18EF7477" w14:textId="77777777" w:rsidR="00147932" w:rsidRDefault="00147932" w:rsidP="00373381">
            <w:pPr>
              <w:tabs>
                <w:tab w:val="left" w:pos="3420"/>
              </w:tabs>
              <w:rPr>
                <w:color w:val="000000"/>
              </w:rPr>
            </w:pPr>
          </w:p>
          <w:p w14:paraId="3553ACDB" w14:textId="77777777" w:rsidR="00147932" w:rsidRDefault="00147932" w:rsidP="00373381">
            <w:pPr>
              <w:tabs>
                <w:tab w:val="left" w:pos="3420"/>
              </w:tabs>
              <w:rPr>
                <w:color w:val="000000"/>
              </w:rPr>
            </w:pPr>
          </w:p>
          <w:p w14:paraId="661B2D2A" w14:textId="77777777" w:rsidR="00147932" w:rsidRDefault="00A030B7" w:rsidP="00373381">
            <w:pPr>
              <w:tabs>
                <w:tab w:val="left" w:pos="3420"/>
              </w:tabs>
              <w:rPr>
                <w:color w:val="000000"/>
              </w:rPr>
            </w:pPr>
            <w:r>
              <w:rPr>
                <w:color w:val="000000"/>
              </w:rPr>
              <w:t>Essential</w:t>
            </w:r>
          </w:p>
          <w:p w14:paraId="3BA09BC5" w14:textId="77777777" w:rsidR="00147932" w:rsidRDefault="00147932" w:rsidP="00373381">
            <w:pPr>
              <w:tabs>
                <w:tab w:val="left" w:pos="3420"/>
              </w:tabs>
              <w:rPr>
                <w:color w:val="000000"/>
              </w:rPr>
            </w:pPr>
          </w:p>
          <w:p w14:paraId="1B84A38B" w14:textId="77777777" w:rsidR="00147932" w:rsidRDefault="00147932" w:rsidP="00373381">
            <w:pPr>
              <w:tabs>
                <w:tab w:val="left" w:pos="3420"/>
              </w:tabs>
              <w:rPr>
                <w:color w:val="000000"/>
              </w:rPr>
            </w:pPr>
          </w:p>
          <w:p w14:paraId="4A82D034" w14:textId="77777777" w:rsidR="00147932" w:rsidRDefault="00147932" w:rsidP="00373381">
            <w:pPr>
              <w:tabs>
                <w:tab w:val="left" w:pos="3420"/>
              </w:tabs>
              <w:rPr>
                <w:color w:val="000000"/>
              </w:rPr>
            </w:pPr>
            <w:r>
              <w:rPr>
                <w:color w:val="000000"/>
              </w:rPr>
              <w:t>Essential</w:t>
            </w:r>
          </w:p>
          <w:p w14:paraId="177A4A63" w14:textId="708A40AA" w:rsidR="00147932" w:rsidRDefault="00147932" w:rsidP="00373381">
            <w:pPr>
              <w:tabs>
                <w:tab w:val="left" w:pos="3420"/>
              </w:tabs>
              <w:rPr>
                <w:color w:val="000000"/>
              </w:rPr>
            </w:pPr>
          </w:p>
          <w:p w14:paraId="02DFBDB6" w14:textId="5193ACCB" w:rsidR="002C37A6" w:rsidRDefault="002C37A6" w:rsidP="00373381">
            <w:pPr>
              <w:tabs>
                <w:tab w:val="left" w:pos="3420"/>
              </w:tabs>
              <w:rPr>
                <w:color w:val="000000"/>
              </w:rPr>
            </w:pPr>
          </w:p>
          <w:p w14:paraId="2958D00C" w14:textId="77777777" w:rsidR="002C37A6" w:rsidRDefault="002C37A6" w:rsidP="00373381">
            <w:pPr>
              <w:tabs>
                <w:tab w:val="left" w:pos="3420"/>
              </w:tabs>
              <w:rPr>
                <w:color w:val="000000"/>
              </w:rPr>
            </w:pPr>
          </w:p>
          <w:p w14:paraId="65C681F5" w14:textId="388083B6" w:rsidR="00147932" w:rsidRDefault="00147932" w:rsidP="00373381">
            <w:pPr>
              <w:tabs>
                <w:tab w:val="left" w:pos="3420"/>
              </w:tabs>
              <w:rPr>
                <w:color w:val="000000"/>
              </w:rPr>
            </w:pPr>
            <w:r>
              <w:rPr>
                <w:color w:val="000000"/>
              </w:rPr>
              <w:t>Essential</w:t>
            </w:r>
          </w:p>
          <w:p w14:paraId="0B74750A" w14:textId="61AEC34B" w:rsidR="00147932" w:rsidRDefault="00147932" w:rsidP="00373381">
            <w:pPr>
              <w:tabs>
                <w:tab w:val="left" w:pos="3420"/>
              </w:tabs>
              <w:rPr>
                <w:color w:val="000000"/>
              </w:rPr>
            </w:pPr>
          </w:p>
          <w:p w14:paraId="11BDC5D1" w14:textId="77777777" w:rsidR="00147932" w:rsidRDefault="00147932" w:rsidP="00373381">
            <w:pPr>
              <w:tabs>
                <w:tab w:val="left" w:pos="342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Essential</w:t>
            </w:r>
          </w:p>
          <w:p w14:paraId="09C6B6E0" w14:textId="020D12AD" w:rsidR="002C37A6" w:rsidRDefault="002C37A6" w:rsidP="00373381">
            <w:pPr>
              <w:tabs>
                <w:tab w:val="left" w:pos="3420"/>
              </w:tabs>
              <w:rPr>
                <w:color w:val="000000"/>
              </w:rPr>
            </w:pPr>
          </w:p>
          <w:p w14:paraId="4A922D8C" w14:textId="77777777" w:rsidR="002C37A6" w:rsidRDefault="002C37A6" w:rsidP="00373381">
            <w:pPr>
              <w:tabs>
                <w:tab w:val="left" w:pos="3420"/>
              </w:tabs>
              <w:rPr>
                <w:color w:val="000000"/>
              </w:rPr>
            </w:pPr>
          </w:p>
          <w:p w14:paraId="0DBABCBB" w14:textId="276252BE" w:rsidR="002C37A6" w:rsidRPr="00373381" w:rsidRDefault="002C37A6" w:rsidP="00373381">
            <w:pPr>
              <w:tabs>
                <w:tab w:val="left" w:pos="3420"/>
              </w:tabs>
              <w:rPr>
                <w:color w:val="000000"/>
              </w:rPr>
            </w:pPr>
            <w:r>
              <w:rPr>
                <w:color w:val="000000"/>
              </w:rPr>
              <w:t>Essential</w:t>
            </w:r>
          </w:p>
        </w:tc>
        <w:tc>
          <w:tcPr>
            <w:tcW w:w="2429" w:type="dxa"/>
          </w:tcPr>
          <w:p w14:paraId="4FE6F8F8" w14:textId="77777777" w:rsidR="00FD70D3" w:rsidRDefault="00FD70D3" w:rsidP="00FD70D3">
            <w:pPr>
              <w:tabs>
                <w:tab w:val="left" w:pos="3420"/>
              </w:tabs>
            </w:pPr>
          </w:p>
          <w:p w14:paraId="6AEA3448" w14:textId="77777777" w:rsidR="00147932" w:rsidRDefault="00147932" w:rsidP="00FD70D3">
            <w:pPr>
              <w:tabs>
                <w:tab w:val="left" w:pos="3420"/>
              </w:tabs>
            </w:pPr>
          </w:p>
          <w:p w14:paraId="35E4A777" w14:textId="77777777" w:rsidR="00147932" w:rsidRPr="00446474" w:rsidRDefault="00147932" w:rsidP="00FD70D3">
            <w:pPr>
              <w:tabs>
                <w:tab w:val="left" w:pos="3420"/>
              </w:tabs>
            </w:pPr>
            <w:r>
              <w:t>Application/Interview</w:t>
            </w:r>
          </w:p>
        </w:tc>
      </w:tr>
    </w:tbl>
    <w:p w14:paraId="508A1AA2" w14:textId="77777777" w:rsidR="00147932" w:rsidRDefault="00147932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6"/>
        <w:gridCol w:w="2265"/>
        <w:gridCol w:w="2391"/>
      </w:tblGrid>
      <w:tr w:rsidR="00147932" w:rsidRPr="00446474" w14:paraId="42F37A2F" w14:textId="77777777" w:rsidTr="00586523">
        <w:tc>
          <w:tcPr>
            <w:tcW w:w="5492" w:type="dxa"/>
            <w:shd w:val="clear" w:color="auto" w:fill="D9D9D9" w:themeFill="background1" w:themeFillShade="D9"/>
          </w:tcPr>
          <w:p w14:paraId="5D2C9610" w14:textId="77777777" w:rsidR="00147932" w:rsidRPr="00446474" w:rsidRDefault="00147932" w:rsidP="00586523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>Requirement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1285BC28" w14:textId="77777777" w:rsidR="00147932" w:rsidRPr="00446474" w:rsidRDefault="00147932" w:rsidP="00586523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Essential/Desirable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14:paraId="2F9003ED" w14:textId="77777777" w:rsidR="00147932" w:rsidRPr="00446474" w:rsidRDefault="00147932" w:rsidP="00586523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Measurement</w:t>
            </w:r>
          </w:p>
        </w:tc>
      </w:tr>
      <w:tr w:rsidR="00834D2C" w:rsidRPr="00446474" w14:paraId="5849E12A" w14:textId="77777777" w:rsidTr="00147932">
        <w:tc>
          <w:tcPr>
            <w:tcW w:w="5492" w:type="dxa"/>
          </w:tcPr>
          <w:p w14:paraId="61809762" w14:textId="77777777" w:rsidR="00650466" w:rsidRDefault="00650466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szCs w:val="22"/>
                <w:u w:val="single"/>
              </w:rPr>
            </w:pPr>
          </w:p>
          <w:p w14:paraId="3AA181A9" w14:textId="0513BE85" w:rsidR="00834D2C" w:rsidRDefault="00834D2C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szCs w:val="22"/>
                <w:u w:val="single"/>
              </w:rPr>
            </w:pPr>
            <w:r w:rsidRPr="00373381">
              <w:rPr>
                <w:szCs w:val="22"/>
                <w:u w:val="single"/>
              </w:rPr>
              <w:t>Personal Qualities</w:t>
            </w:r>
            <w:r w:rsidR="00147932">
              <w:rPr>
                <w:szCs w:val="22"/>
                <w:u w:val="single"/>
              </w:rPr>
              <w:t xml:space="preserve"> and Attributes</w:t>
            </w:r>
          </w:p>
          <w:p w14:paraId="60F7F27B" w14:textId="77777777" w:rsidR="00F55CE5" w:rsidRDefault="00F55CE5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szCs w:val="22"/>
                <w:u w:val="single"/>
              </w:rPr>
            </w:pPr>
          </w:p>
          <w:p w14:paraId="231E3A78" w14:textId="77777777" w:rsidR="00147932" w:rsidRDefault="00147932" w:rsidP="00147932">
            <w:pPr>
              <w:rPr>
                <w:rFonts w:cs="Arial"/>
              </w:rPr>
            </w:pPr>
            <w:r w:rsidRPr="003E3F71">
              <w:rPr>
                <w:rFonts w:cs="Arial"/>
              </w:rPr>
              <w:t>A calm</w:t>
            </w:r>
            <w:r>
              <w:rPr>
                <w:rFonts w:cs="Arial"/>
              </w:rPr>
              <w:t xml:space="preserve">, </w:t>
            </w:r>
            <w:proofErr w:type="gramStart"/>
            <w:r>
              <w:rPr>
                <w:rFonts w:cs="Arial"/>
              </w:rPr>
              <w:t>patient</w:t>
            </w:r>
            <w:proofErr w:type="gramEnd"/>
            <w:r>
              <w:rPr>
                <w:rFonts w:cs="Arial"/>
              </w:rPr>
              <w:t xml:space="preserve"> and sensitive attitude</w:t>
            </w:r>
          </w:p>
          <w:p w14:paraId="59B5C2A4" w14:textId="77777777" w:rsidR="00147932" w:rsidRDefault="00147932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</w:rPr>
            </w:pPr>
          </w:p>
          <w:p w14:paraId="2CF8FE7F" w14:textId="77777777" w:rsidR="00147932" w:rsidRDefault="00147932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</w:rPr>
            </w:pPr>
            <w:r>
              <w:rPr>
                <w:rFonts w:cs="Arial"/>
              </w:rPr>
              <w:t>Creative and inspiring attitude</w:t>
            </w:r>
          </w:p>
          <w:p w14:paraId="67481DB5" w14:textId="77777777" w:rsidR="00147932" w:rsidRDefault="00147932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</w:rPr>
            </w:pPr>
          </w:p>
          <w:p w14:paraId="54A8A535" w14:textId="5949847F" w:rsidR="00F55CE5" w:rsidRDefault="00F55CE5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Displaying an effective teaching </w:t>
            </w:r>
            <w:r w:rsidR="002C37A6">
              <w:rPr>
                <w:rFonts w:cs="Arial"/>
              </w:rPr>
              <w:t xml:space="preserve">and coaching </w:t>
            </w:r>
            <w:r>
              <w:rPr>
                <w:rFonts w:cs="Arial"/>
              </w:rPr>
              <w:t xml:space="preserve">style which engages </w:t>
            </w:r>
            <w:r w:rsidR="00147932">
              <w:rPr>
                <w:rFonts w:cs="Arial"/>
              </w:rPr>
              <w:t>and motivates young people</w:t>
            </w:r>
          </w:p>
          <w:p w14:paraId="64D6D724" w14:textId="77777777" w:rsidR="00147932" w:rsidRDefault="00147932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</w:rPr>
            </w:pPr>
          </w:p>
          <w:p w14:paraId="5A7F463F" w14:textId="6C4791DD" w:rsidR="00147932" w:rsidRDefault="00147932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</w:rPr>
            </w:pPr>
            <w:r>
              <w:rPr>
                <w:rFonts w:cs="Arial"/>
              </w:rPr>
              <w:t>Able to build excellent working relationships</w:t>
            </w:r>
            <w:r w:rsidR="009F1ADE">
              <w:rPr>
                <w:rFonts w:cs="Arial"/>
              </w:rPr>
              <w:t xml:space="preserve"> with a range of stakeholders</w:t>
            </w:r>
          </w:p>
          <w:p w14:paraId="5AD18BEE" w14:textId="77777777" w:rsidR="009F1ADE" w:rsidRDefault="009F1ADE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</w:rPr>
            </w:pPr>
          </w:p>
          <w:p w14:paraId="5FB6C144" w14:textId="77777777" w:rsidR="00147932" w:rsidRDefault="00147932" w:rsidP="00147932">
            <w:pPr>
              <w:rPr>
                <w:rFonts w:cs="Arial"/>
              </w:rPr>
            </w:pPr>
            <w:r>
              <w:rPr>
                <w:rFonts w:cs="Arial"/>
              </w:rPr>
              <w:t>Flexible attitude – ability to adapt easily to changing circumstances</w:t>
            </w:r>
          </w:p>
          <w:p w14:paraId="01213A81" w14:textId="77777777" w:rsidR="00147932" w:rsidRDefault="00147932" w:rsidP="00147932">
            <w:pPr>
              <w:rPr>
                <w:rFonts w:cs="Arial"/>
              </w:rPr>
            </w:pPr>
          </w:p>
          <w:p w14:paraId="72CE1072" w14:textId="74308264" w:rsidR="00147932" w:rsidRDefault="00147932" w:rsidP="00147932">
            <w:pPr>
              <w:rPr>
                <w:rFonts w:cs="Arial"/>
              </w:rPr>
            </w:pPr>
            <w:r w:rsidRPr="003E3F71">
              <w:rPr>
                <w:rFonts w:cs="Arial"/>
              </w:rPr>
              <w:t xml:space="preserve">A positive interest in </w:t>
            </w:r>
            <w:r w:rsidR="00650466">
              <w:rPr>
                <w:rFonts w:cs="Arial"/>
              </w:rPr>
              <w:t xml:space="preserve">the development of children and </w:t>
            </w:r>
            <w:r w:rsidRPr="003E3F71">
              <w:rPr>
                <w:rFonts w:cs="Arial"/>
              </w:rPr>
              <w:t>young adults with learning disabilities or disadvantages</w:t>
            </w:r>
          </w:p>
          <w:p w14:paraId="6659DE59" w14:textId="77777777" w:rsidR="00147932" w:rsidRDefault="00147932" w:rsidP="00147932">
            <w:pPr>
              <w:rPr>
                <w:rFonts w:cs="Arial"/>
              </w:rPr>
            </w:pPr>
          </w:p>
          <w:p w14:paraId="20B3E828" w14:textId="2487485C" w:rsidR="00147932" w:rsidRPr="003E3F71" w:rsidRDefault="00147932" w:rsidP="00147932">
            <w:pPr>
              <w:rPr>
                <w:rFonts w:cs="Arial"/>
              </w:rPr>
            </w:pPr>
            <w:r>
              <w:rPr>
                <w:rFonts w:cs="Arial"/>
              </w:rPr>
              <w:t xml:space="preserve">Valid driving </w:t>
            </w:r>
            <w:r w:rsidR="00650466">
              <w:rPr>
                <w:rFonts w:cs="Arial"/>
              </w:rPr>
              <w:t>license</w:t>
            </w:r>
            <w:r>
              <w:rPr>
                <w:rFonts w:cs="Arial"/>
              </w:rPr>
              <w:t xml:space="preserve"> and car available for business use</w:t>
            </w:r>
          </w:p>
          <w:p w14:paraId="30DE089F" w14:textId="77777777" w:rsidR="00147932" w:rsidRPr="00431E96" w:rsidRDefault="00147932" w:rsidP="00147932">
            <w:pPr>
              <w:rPr>
                <w:rFonts w:cs="Arial"/>
              </w:rPr>
            </w:pPr>
          </w:p>
        </w:tc>
        <w:tc>
          <w:tcPr>
            <w:tcW w:w="2267" w:type="dxa"/>
          </w:tcPr>
          <w:p w14:paraId="50FD772E" w14:textId="77777777" w:rsidR="00834D2C" w:rsidRPr="00373381" w:rsidRDefault="00834D2C" w:rsidP="00373381">
            <w:pPr>
              <w:tabs>
                <w:tab w:val="left" w:pos="3420"/>
              </w:tabs>
              <w:rPr>
                <w:rFonts w:cs="Arial"/>
              </w:rPr>
            </w:pPr>
          </w:p>
          <w:p w14:paraId="26D1FB20" w14:textId="77777777" w:rsidR="00A030B7" w:rsidRDefault="00A030B7" w:rsidP="00373381">
            <w:pPr>
              <w:tabs>
                <w:tab w:val="left" w:pos="3420"/>
              </w:tabs>
              <w:rPr>
                <w:rFonts w:cs="Arial"/>
              </w:rPr>
            </w:pPr>
          </w:p>
          <w:p w14:paraId="609BC52D" w14:textId="77777777" w:rsidR="00A030B7" w:rsidRDefault="00A030B7" w:rsidP="00373381">
            <w:pPr>
              <w:tabs>
                <w:tab w:val="left" w:pos="3420"/>
              </w:tabs>
              <w:rPr>
                <w:rFonts w:cs="Arial"/>
              </w:rPr>
            </w:pPr>
          </w:p>
          <w:p w14:paraId="52E84549" w14:textId="77777777" w:rsidR="00373381" w:rsidRDefault="00147932" w:rsidP="00373381">
            <w:pPr>
              <w:tabs>
                <w:tab w:val="left" w:pos="3420"/>
              </w:tabs>
              <w:rPr>
                <w:rFonts w:cs="Arial"/>
              </w:rPr>
            </w:pPr>
            <w:r>
              <w:rPr>
                <w:rFonts w:cs="Arial"/>
              </w:rPr>
              <w:t>Desirable</w:t>
            </w:r>
          </w:p>
          <w:p w14:paraId="33B6D79D" w14:textId="77777777" w:rsidR="00147932" w:rsidRDefault="00147932" w:rsidP="00373381">
            <w:pPr>
              <w:tabs>
                <w:tab w:val="left" w:pos="3420"/>
              </w:tabs>
              <w:rPr>
                <w:rFonts w:cs="Arial"/>
              </w:rPr>
            </w:pPr>
          </w:p>
          <w:p w14:paraId="087A7090" w14:textId="77777777" w:rsidR="00A030B7" w:rsidRDefault="00A030B7" w:rsidP="00373381">
            <w:pPr>
              <w:tabs>
                <w:tab w:val="left" w:pos="3420"/>
              </w:tabs>
              <w:rPr>
                <w:rFonts w:cs="Arial"/>
              </w:rPr>
            </w:pPr>
            <w:r>
              <w:rPr>
                <w:rFonts w:cs="Arial"/>
              </w:rPr>
              <w:t>Desirable</w:t>
            </w:r>
          </w:p>
          <w:p w14:paraId="5C3D0593" w14:textId="77777777" w:rsidR="00A030B7" w:rsidRDefault="00A030B7" w:rsidP="00373381">
            <w:pPr>
              <w:tabs>
                <w:tab w:val="left" w:pos="3420"/>
              </w:tabs>
              <w:rPr>
                <w:rFonts w:cs="Arial"/>
              </w:rPr>
            </w:pPr>
          </w:p>
          <w:p w14:paraId="2C0BBA43" w14:textId="2E48A9C1" w:rsidR="00A030B7" w:rsidRDefault="00650466" w:rsidP="00373381">
            <w:pPr>
              <w:tabs>
                <w:tab w:val="left" w:pos="3420"/>
              </w:tabs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  <w:p w14:paraId="58F5585B" w14:textId="77777777" w:rsidR="00A030B7" w:rsidRDefault="00A030B7" w:rsidP="00373381">
            <w:pPr>
              <w:tabs>
                <w:tab w:val="left" w:pos="3420"/>
              </w:tabs>
              <w:rPr>
                <w:rFonts w:cs="Arial"/>
              </w:rPr>
            </w:pPr>
          </w:p>
          <w:p w14:paraId="574B87DA" w14:textId="77777777" w:rsidR="00A030B7" w:rsidRDefault="00A030B7" w:rsidP="00373381">
            <w:pPr>
              <w:tabs>
                <w:tab w:val="left" w:pos="3420"/>
              </w:tabs>
              <w:rPr>
                <w:rFonts w:cs="Arial"/>
              </w:rPr>
            </w:pPr>
          </w:p>
          <w:p w14:paraId="07A7AC83" w14:textId="3C810AC5" w:rsidR="00A030B7" w:rsidRDefault="00650466" w:rsidP="00373381">
            <w:pPr>
              <w:tabs>
                <w:tab w:val="left" w:pos="3420"/>
              </w:tabs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  <w:p w14:paraId="4691C9CC" w14:textId="746CF345" w:rsidR="00A030B7" w:rsidRDefault="00A030B7" w:rsidP="00373381">
            <w:pPr>
              <w:tabs>
                <w:tab w:val="left" w:pos="3420"/>
              </w:tabs>
              <w:rPr>
                <w:rFonts w:cs="Arial"/>
              </w:rPr>
            </w:pPr>
          </w:p>
          <w:p w14:paraId="12BD96EE" w14:textId="77777777" w:rsidR="002C37A6" w:rsidRDefault="002C37A6" w:rsidP="00373381">
            <w:pPr>
              <w:tabs>
                <w:tab w:val="left" w:pos="3420"/>
              </w:tabs>
              <w:rPr>
                <w:rFonts w:cs="Arial"/>
              </w:rPr>
            </w:pPr>
          </w:p>
          <w:p w14:paraId="61F77764" w14:textId="77777777" w:rsidR="00A030B7" w:rsidRDefault="00A030B7" w:rsidP="00373381">
            <w:pPr>
              <w:tabs>
                <w:tab w:val="left" w:pos="3420"/>
              </w:tabs>
              <w:rPr>
                <w:rFonts w:cs="Arial"/>
              </w:rPr>
            </w:pPr>
            <w:r>
              <w:rPr>
                <w:rFonts w:cs="Arial"/>
              </w:rPr>
              <w:t>Desirable</w:t>
            </w:r>
          </w:p>
          <w:p w14:paraId="6DAC20D3" w14:textId="77777777" w:rsidR="00A030B7" w:rsidRDefault="00A030B7" w:rsidP="00373381">
            <w:pPr>
              <w:tabs>
                <w:tab w:val="left" w:pos="3420"/>
              </w:tabs>
              <w:rPr>
                <w:rFonts w:cs="Arial"/>
              </w:rPr>
            </w:pPr>
          </w:p>
          <w:p w14:paraId="7F743543" w14:textId="77777777" w:rsidR="00A030B7" w:rsidRDefault="00A030B7" w:rsidP="00373381">
            <w:pPr>
              <w:tabs>
                <w:tab w:val="left" w:pos="3420"/>
              </w:tabs>
              <w:rPr>
                <w:rFonts w:cs="Arial"/>
              </w:rPr>
            </w:pPr>
          </w:p>
          <w:p w14:paraId="282C39DC" w14:textId="77777777" w:rsidR="00A030B7" w:rsidRDefault="00A030B7" w:rsidP="00373381">
            <w:pPr>
              <w:tabs>
                <w:tab w:val="left" w:pos="3420"/>
              </w:tabs>
              <w:rPr>
                <w:rFonts w:cs="Arial"/>
              </w:rPr>
            </w:pPr>
            <w:r>
              <w:rPr>
                <w:rFonts w:cs="Arial"/>
              </w:rPr>
              <w:t>Desirable</w:t>
            </w:r>
          </w:p>
          <w:p w14:paraId="43B483C4" w14:textId="77777777" w:rsidR="00A030B7" w:rsidRDefault="00A030B7" w:rsidP="00373381">
            <w:pPr>
              <w:tabs>
                <w:tab w:val="left" w:pos="3420"/>
              </w:tabs>
              <w:rPr>
                <w:rFonts w:cs="Arial"/>
              </w:rPr>
            </w:pPr>
          </w:p>
          <w:p w14:paraId="7F2FBDAE" w14:textId="77777777" w:rsidR="00A030B7" w:rsidRDefault="00A030B7" w:rsidP="00373381">
            <w:pPr>
              <w:tabs>
                <w:tab w:val="left" w:pos="3420"/>
              </w:tabs>
              <w:rPr>
                <w:rFonts w:cs="Arial"/>
              </w:rPr>
            </w:pPr>
          </w:p>
          <w:p w14:paraId="2D8F43F0" w14:textId="77777777" w:rsidR="00650466" w:rsidRDefault="00650466" w:rsidP="00373381">
            <w:pPr>
              <w:tabs>
                <w:tab w:val="left" w:pos="3420"/>
              </w:tabs>
              <w:rPr>
                <w:rFonts w:cs="Arial"/>
              </w:rPr>
            </w:pPr>
          </w:p>
          <w:p w14:paraId="658CC75A" w14:textId="74EFC617" w:rsidR="00A030B7" w:rsidRPr="00373381" w:rsidRDefault="00650466" w:rsidP="00373381">
            <w:pPr>
              <w:tabs>
                <w:tab w:val="left" w:pos="3420"/>
              </w:tabs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429" w:type="dxa"/>
          </w:tcPr>
          <w:p w14:paraId="64C8AD5F" w14:textId="77777777" w:rsidR="00834D2C" w:rsidRDefault="00834D2C" w:rsidP="00373381">
            <w:pPr>
              <w:tabs>
                <w:tab w:val="left" w:pos="3420"/>
              </w:tabs>
            </w:pPr>
          </w:p>
          <w:p w14:paraId="01B00203" w14:textId="77777777" w:rsidR="00431E96" w:rsidRPr="00446474" w:rsidRDefault="001D4396" w:rsidP="008B6DFF">
            <w:pPr>
              <w:tabs>
                <w:tab w:val="left" w:pos="3420"/>
              </w:tabs>
            </w:pPr>
            <w:r>
              <w:t>Interview</w:t>
            </w:r>
          </w:p>
        </w:tc>
      </w:tr>
    </w:tbl>
    <w:p w14:paraId="254FEB51" w14:textId="77777777" w:rsidR="00162793" w:rsidRDefault="00162793" w:rsidP="00647742"/>
    <w:p w14:paraId="060351DB" w14:textId="77777777" w:rsidR="00F55CE5" w:rsidRDefault="00F55CE5" w:rsidP="00647742"/>
    <w:p w14:paraId="4867E05A" w14:textId="77777777" w:rsidR="006059E2" w:rsidRPr="00446474" w:rsidRDefault="006059E2" w:rsidP="00647742"/>
    <w:sectPr w:rsidR="006059E2" w:rsidRPr="00446474" w:rsidSect="00147932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wing Serif">
    <w:altName w:val="Engravers MT"/>
    <w:panose1 w:val="020006070600000200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2F"/>
    <w:rsid w:val="00006417"/>
    <w:rsid w:val="00030EB5"/>
    <w:rsid w:val="00040A1A"/>
    <w:rsid w:val="000459A9"/>
    <w:rsid w:val="00147932"/>
    <w:rsid w:val="00162793"/>
    <w:rsid w:val="001813A3"/>
    <w:rsid w:val="001D4396"/>
    <w:rsid w:val="001E00E9"/>
    <w:rsid w:val="001E3272"/>
    <w:rsid w:val="00224AE9"/>
    <w:rsid w:val="00236B97"/>
    <w:rsid w:val="002456A4"/>
    <w:rsid w:val="002540EF"/>
    <w:rsid w:val="002B6941"/>
    <w:rsid w:val="002C37A6"/>
    <w:rsid w:val="00303E19"/>
    <w:rsid w:val="003160EC"/>
    <w:rsid w:val="00373381"/>
    <w:rsid w:val="00396DE7"/>
    <w:rsid w:val="003E24C7"/>
    <w:rsid w:val="00412C6D"/>
    <w:rsid w:val="00431E96"/>
    <w:rsid w:val="00446474"/>
    <w:rsid w:val="0049025F"/>
    <w:rsid w:val="004E2D03"/>
    <w:rsid w:val="005541AD"/>
    <w:rsid w:val="005F4606"/>
    <w:rsid w:val="006059E2"/>
    <w:rsid w:val="00610AAA"/>
    <w:rsid w:val="00647742"/>
    <w:rsid w:val="00650466"/>
    <w:rsid w:val="00655C1E"/>
    <w:rsid w:val="00752C63"/>
    <w:rsid w:val="00754673"/>
    <w:rsid w:val="007A276B"/>
    <w:rsid w:val="007B5991"/>
    <w:rsid w:val="00816264"/>
    <w:rsid w:val="00834D2C"/>
    <w:rsid w:val="00897CA6"/>
    <w:rsid w:val="008B6DFF"/>
    <w:rsid w:val="008C299F"/>
    <w:rsid w:val="009413C1"/>
    <w:rsid w:val="00951E61"/>
    <w:rsid w:val="009829AF"/>
    <w:rsid w:val="009F1ADE"/>
    <w:rsid w:val="00A030B7"/>
    <w:rsid w:val="00A364DB"/>
    <w:rsid w:val="00AE4365"/>
    <w:rsid w:val="00B03A6D"/>
    <w:rsid w:val="00B222D0"/>
    <w:rsid w:val="00B362D6"/>
    <w:rsid w:val="00BB1221"/>
    <w:rsid w:val="00C87681"/>
    <w:rsid w:val="00CD1980"/>
    <w:rsid w:val="00CF302F"/>
    <w:rsid w:val="00D07F26"/>
    <w:rsid w:val="00D2779E"/>
    <w:rsid w:val="00D3656B"/>
    <w:rsid w:val="00D74E0B"/>
    <w:rsid w:val="00E33716"/>
    <w:rsid w:val="00EC2AD6"/>
    <w:rsid w:val="00ED4523"/>
    <w:rsid w:val="00F0164E"/>
    <w:rsid w:val="00F373BC"/>
    <w:rsid w:val="00F55CE5"/>
    <w:rsid w:val="00F82E53"/>
    <w:rsid w:val="00F87D9F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FBF7"/>
  <w15:docId w15:val="{F531FC24-7416-4974-B31F-F19F9A64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02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A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F302F"/>
    <w:pPr>
      <w:keepNext/>
      <w:tabs>
        <w:tab w:val="left" w:pos="3420"/>
      </w:tabs>
      <w:jc w:val="both"/>
      <w:outlineLvl w:val="3"/>
    </w:pPr>
    <w:rPr>
      <w:rFonts w:eastAsia="Times New Roman"/>
      <w:b/>
      <w:bCs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CF302F"/>
    <w:pPr>
      <w:keepNext/>
      <w:tabs>
        <w:tab w:val="left" w:pos="3420"/>
      </w:tabs>
      <w:jc w:val="center"/>
      <w:outlineLvl w:val="4"/>
    </w:pPr>
    <w:rPr>
      <w:rFonts w:eastAsia="Times New Roman"/>
      <w:b/>
      <w:bCs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F302F"/>
    <w:pPr>
      <w:keepNext/>
      <w:tabs>
        <w:tab w:val="left" w:pos="3420"/>
      </w:tabs>
      <w:outlineLvl w:val="5"/>
    </w:pPr>
    <w:rPr>
      <w:rFonts w:eastAsia="Times New Roman"/>
      <w:sz w:val="20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CF302F"/>
    <w:pPr>
      <w:keepNext/>
      <w:framePr w:hSpace="180" w:wrap="around" w:vAnchor="text" w:hAnchor="text" w:y="1"/>
      <w:suppressOverlap/>
      <w:outlineLvl w:val="6"/>
    </w:pPr>
    <w:rPr>
      <w:rFonts w:eastAsia="Times New Roman"/>
      <w:sz w:val="20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F302F"/>
    <w:rPr>
      <w:rFonts w:eastAsia="Times New Roman" w:cs="Times New Roman"/>
      <w:b/>
      <w:bCs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F302F"/>
    <w:rPr>
      <w:rFonts w:eastAsia="Times New Roman" w:cs="Times New Roman"/>
      <w:b/>
      <w:bCs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CF302F"/>
    <w:rPr>
      <w:rFonts w:eastAsia="Times New Roman" w:cs="Times New Roman"/>
      <w:sz w:val="20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CF302F"/>
    <w:rPr>
      <w:rFonts w:eastAsia="Times New Roman" w:cs="Times New Roman"/>
      <w:sz w:val="20"/>
      <w:szCs w:val="24"/>
      <w:u w:val="single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CF30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F302F"/>
    <w:rPr>
      <w:rFonts w:eastAsia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30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302F"/>
    <w:rPr>
      <w:rFonts w:eastAsia="Calibri" w:cs="Times New Roman"/>
      <w:sz w:val="16"/>
      <w:szCs w:val="16"/>
    </w:rPr>
  </w:style>
  <w:style w:type="paragraph" w:styleId="Header">
    <w:name w:val="header"/>
    <w:basedOn w:val="Normal"/>
    <w:link w:val="HeaderChar"/>
    <w:semiHidden/>
    <w:rsid w:val="00CF302F"/>
    <w:pPr>
      <w:tabs>
        <w:tab w:val="center" w:pos="4153"/>
        <w:tab w:val="right" w:pos="8306"/>
      </w:tabs>
    </w:pPr>
    <w:rPr>
      <w:rFonts w:eastAsia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CF302F"/>
    <w:rPr>
      <w:rFonts w:eastAsia="Times New Roman" w:cs="Times New Roman"/>
      <w:szCs w:val="24"/>
      <w:lang w:val="en-GB"/>
    </w:rPr>
  </w:style>
  <w:style w:type="paragraph" w:styleId="Title">
    <w:name w:val="Title"/>
    <w:basedOn w:val="Normal"/>
    <w:link w:val="TitleChar"/>
    <w:qFormat/>
    <w:rsid w:val="00CF302F"/>
    <w:pPr>
      <w:tabs>
        <w:tab w:val="left" w:pos="3420"/>
      </w:tabs>
      <w:ind w:left="720"/>
      <w:jc w:val="center"/>
    </w:pPr>
    <w:rPr>
      <w:rFonts w:eastAsia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CF302F"/>
    <w:rPr>
      <w:rFonts w:eastAsia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2F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82E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2E5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40A1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7A2BE6BE3164682B67D7F79C6BAA4" ma:contentTypeVersion="14" ma:contentTypeDescription="Create a new document." ma:contentTypeScope="" ma:versionID="a43c410268a0f84e99007f53fa6ba45c">
  <xsd:schema xmlns:xsd="http://www.w3.org/2001/XMLSchema" xmlns:xs="http://www.w3.org/2001/XMLSchema" xmlns:p="http://schemas.microsoft.com/office/2006/metadata/properties" xmlns:ns2="f6178ee3-8c4f-41bd-a0f2-69f8d4bb2156" xmlns:ns3="cb0f1d06-af27-40f4-847c-3569ef4a14ef" targetNamespace="http://schemas.microsoft.com/office/2006/metadata/properties" ma:root="true" ma:fieldsID="48c050f6619b1c245f8a3ddf2f0c898a" ns2:_="" ns3:_="">
    <xsd:import namespace="f6178ee3-8c4f-41bd-a0f2-69f8d4bb2156"/>
    <xsd:import namespace="cb0f1d06-af27-40f4-847c-3569ef4a1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8ee3-8c4f-41bd-a0f2-69f8d4bb2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068bf33-e2ff-4d22-9857-d5da71ab13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f1d06-af27-40f4-847c-3569ef4a14e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a20e32-92d3-43d0-a2cb-7335514b991c}" ma:internalName="TaxCatchAll" ma:showField="CatchAllData" ma:web="cb0f1d06-af27-40f4-847c-3569ef4a1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178ee3-8c4f-41bd-a0f2-69f8d4bb2156">
      <Terms xmlns="http://schemas.microsoft.com/office/infopath/2007/PartnerControls"/>
    </lcf76f155ced4ddcb4097134ff3c332f>
    <TaxCatchAll xmlns="cb0f1d06-af27-40f4-847c-3569ef4a14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8C161-9CD2-42F4-B353-B80987614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78ee3-8c4f-41bd-a0f2-69f8d4bb2156"/>
    <ds:schemaRef ds:uri="cb0f1d06-af27-40f4-847c-3569ef4a1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2081C-ACF1-4B15-BA65-E83DE7DDC6CA}">
  <ds:schemaRefs>
    <ds:schemaRef ds:uri="http://schemas.microsoft.com/office/2006/metadata/properties"/>
    <ds:schemaRef ds:uri="http://schemas.microsoft.com/office/infopath/2007/PartnerControls"/>
    <ds:schemaRef ds:uri="f6178ee3-8c4f-41bd-a0f2-69f8d4bb2156"/>
    <ds:schemaRef ds:uri="cb0f1d06-af27-40f4-847c-3569ef4a14ef"/>
  </ds:schemaRefs>
</ds:datastoreItem>
</file>

<file path=customXml/itemProps3.xml><?xml version="1.0" encoding="utf-8"?>
<ds:datastoreItem xmlns:ds="http://schemas.openxmlformats.org/officeDocument/2006/customXml" ds:itemID="{72AEDE17-5B97-465D-88B6-2F239036A7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Lapwing Suffolk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Will</cp:lastModifiedBy>
  <cp:revision>3</cp:revision>
  <cp:lastPrinted>2016-03-11T16:34:00Z</cp:lastPrinted>
  <dcterms:created xsi:type="dcterms:W3CDTF">2022-11-02T20:20:00Z</dcterms:created>
  <dcterms:modified xsi:type="dcterms:W3CDTF">2022-11-02T20:26:00Z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0x0101007C17A2BE6BE3164682B67D7F79C6BAA4</vt:lpwstr>
  </property>
  <property fmtid="{D5CDD505-2E9C-101B-9397-08002B2CF9AE}" pid="3" name="Order">
    <vt:r8>278400</vt:r8>
  </property>
  <property fmtid="{D5CDD505-2E9C-101B-9397-08002B2CF9AE}" pid="4" name="MediaServiceImageTags">
    <vt:lpwstr/>
  </property>
</Properties>
</file>